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9E" w:rsidRDefault="00441444" w:rsidP="009630A8">
      <w:pPr>
        <w:pStyle w:val="a3"/>
        <w:spacing w:before="31"/>
        <w:jc w:val="center"/>
        <w:rPr>
          <w:rFonts w:asciiTheme="majorEastAsia" w:eastAsiaTheme="majorEastAsia" w:hAnsiTheme="majorEastAsia" w:cstheme="majorEastAsia"/>
          <w:color w:val="000000" w:themeColor="text1"/>
          <w:sz w:val="30"/>
          <w:szCs w:val="30"/>
        </w:rPr>
      </w:pPr>
      <w:r>
        <w:rPr>
          <w:rFonts w:asciiTheme="majorEastAsia" w:eastAsiaTheme="majorEastAsia" w:hAnsiTheme="majorEastAsia" w:cstheme="majorEastAsia" w:hint="eastAsia"/>
          <w:color w:val="000000" w:themeColor="text1"/>
          <w:sz w:val="30"/>
          <w:szCs w:val="30"/>
        </w:rPr>
        <w:t>“最新公文写作与处理暨行政管理工作实务</w:t>
      </w:r>
    </w:p>
    <w:p w:rsidR="008F0C9E" w:rsidRDefault="00441444">
      <w:pPr>
        <w:pStyle w:val="a3"/>
        <w:spacing w:before="31"/>
        <w:ind w:left="107"/>
        <w:jc w:val="center"/>
        <w:rPr>
          <w:rFonts w:asciiTheme="majorEastAsia" w:eastAsiaTheme="majorEastAsia" w:hAnsiTheme="majorEastAsia" w:cstheme="majorEastAsia"/>
          <w:color w:val="000000" w:themeColor="text1"/>
          <w:sz w:val="30"/>
          <w:szCs w:val="30"/>
        </w:rPr>
      </w:pPr>
      <w:r>
        <w:rPr>
          <w:rFonts w:asciiTheme="majorEastAsia" w:eastAsiaTheme="majorEastAsia" w:hAnsiTheme="majorEastAsia" w:cstheme="majorEastAsia" w:hint="eastAsia"/>
          <w:color w:val="000000" w:themeColor="text1"/>
          <w:sz w:val="30"/>
          <w:szCs w:val="30"/>
        </w:rPr>
        <w:t>与文秘人员核心技能再提升”高级培训班课程表</w:t>
      </w:r>
    </w:p>
    <w:tbl>
      <w:tblPr>
        <w:tblpPr w:leftFromText="180" w:rightFromText="180" w:vertAnchor="text" w:horzAnchor="page" w:tblpX="1327" w:tblpY="521"/>
        <w:tblOverlap w:val="neve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1"/>
        <w:gridCol w:w="1792"/>
        <w:gridCol w:w="4265"/>
        <w:gridCol w:w="2687"/>
      </w:tblGrid>
      <w:tr w:rsidR="008F0C9E">
        <w:trPr>
          <w:trHeight w:val="551"/>
        </w:trPr>
        <w:tc>
          <w:tcPr>
            <w:tcW w:w="2333" w:type="dxa"/>
            <w:gridSpan w:val="2"/>
            <w:vAlign w:val="center"/>
          </w:tcPr>
          <w:p w:rsidR="008F0C9E" w:rsidRDefault="00441444">
            <w:pPr>
              <w:jc w:val="center"/>
              <w:rPr>
                <w:sz w:val="24"/>
              </w:rPr>
            </w:pPr>
            <w:r>
              <w:rPr>
                <w:sz w:val="24"/>
              </w:rPr>
              <w:t>时</w:t>
            </w:r>
            <w:r>
              <w:rPr>
                <w:sz w:val="24"/>
              </w:rPr>
              <w:tab/>
            </w:r>
            <w:r>
              <w:rPr>
                <w:sz w:val="24"/>
              </w:rPr>
              <w:t>间</w:t>
            </w:r>
          </w:p>
        </w:tc>
        <w:tc>
          <w:tcPr>
            <w:tcW w:w="4265" w:type="dxa"/>
          </w:tcPr>
          <w:p w:rsidR="008F0C9E" w:rsidRDefault="00441444">
            <w:pPr>
              <w:pStyle w:val="TableParagraph"/>
              <w:tabs>
                <w:tab w:val="left" w:pos="1729"/>
                <w:tab w:val="left" w:pos="2452"/>
                <w:tab w:val="left" w:pos="3174"/>
                <w:tab w:val="left" w:pos="3896"/>
              </w:tabs>
              <w:spacing w:before="115"/>
              <w:jc w:val="center"/>
              <w:rPr>
                <w:sz w:val="24"/>
              </w:rPr>
            </w:pPr>
            <w:r>
              <w:rPr>
                <w:sz w:val="24"/>
              </w:rPr>
              <w:t>主题与内</w:t>
            </w:r>
            <w:r>
              <w:rPr>
                <w:rFonts w:hint="eastAsia"/>
                <w:sz w:val="24"/>
              </w:rPr>
              <w:t>容</w:t>
            </w:r>
          </w:p>
        </w:tc>
        <w:tc>
          <w:tcPr>
            <w:tcW w:w="2687" w:type="dxa"/>
          </w:tcPr>
          <w:p w:rsidR="008F0C9E" w:rsidRDefault="00441444">
            <w:pPr>
              <w:pStyle w:val="TableParagraph"/>
              <w:tabs>
                <w:tab w:val="left" w:pos="482"/>
                <w:tab w:val="left" w:pos="965"/>
                <w:tab w:val="left" w:pos="1447"/>
              </w:tabs>
              <w:spacing w:before="115"/>
              <w:ind w:right="15"/>
              <w:jc w:val="center"/>
              <w:rPr>
                <w:sz w:val="24"/>
              </w:rPr>
            </w:pPr>
            <w:r>
              <w:rPr>
                <w:sz w:val="24"/>
              </w:rPr>
              <w:t>主</w:t>
            </w:r>
            <w:r>
              <w:rPr>
                <w:sz w:val="24"/>
              </w:rPr>
              <w:tab/>
            </w:r>
            <w:r>
              <w:rPr>
                <w:sz w:val="24"/>
              </w:rPr>
              <w:t>讲</w:t>
            </w:r>
            <w:r>
              <w:rPr>
                <w:sz w:val="24"/>
              </w:rPr>
              <w:tab/>
            </w:r>
            <w:r>
              <w:rPr>
                <w:sz w:val="24"/>
              </w:rPr>
              <w:t>专</w:t>
            </w:r>
            <w:r>
              <w:rPr>
                <w:sz w:val="24"/>
              </w:rPr>
              <w:tab/>
            </w:r>
            <w:r>
              <w:rPr>
                <w:sz w:val="24"/>
              </w:rPr>
              <w:t>家</w:t>
            </w:r>
          </w:p>
        </w:tc>
      </w:tr>
      <w:tr w:rsidR="008F0C9E">
        <w:trPr>
          <w:trHeight w:val="855"/>
        </w:trPr>
        <w:tc>
          <w:tcPr>
            <w:tcW w:w="2333" w:type="dxa"/>
            <w:gridSpan w:val="2"/>
          </w:tcPr>
          <w:p w:rsidR="008F0C9E" w:rsidRDefault="00441444">
            <w:pPr>
              <w:pStyle w:val="TableParagraph"/>
              <w:spacing w:before="124"/>
              <w:jc w:val="center"/>
              <w:rPr>
                <w:sz w:val="24"/>
              </w:rPr>
            </w:pPr>
            <w:r>
              <w:rPr>
                <w:rFonts w:hint="eastAsia"/>
                <w:b w:val="0"/>
                <w:bCs/>
                <w:sz w:val="24"/>
              </w:rPr>
              <w:t>10</w:t>
            </w:r>
            <w:r>
              <w:rPr>
                <w:rFonts w:hint="eastAsia"/>
                <w:b w:val="0"/>
                <w:bCs/>
                <w:sz w:val="24"/>
              </w:rPr>
              <w:t>月</w:t>
            </w:r>
            <w:r>
              <w:rPr>
                <w:rFonts w:hint="eastAsia"/>
                <w:b w:val="0"/>
                <w:bCs/>
                <w:sz w:val="24"/>
              </w:rPr>
              <w:t>22</w:t>
            </w:r>
            <w:r>
              <w:rPr>
                <w:rFonts w:hint="eastAsia"/>
                <w:b w:val="0"/>
                <w:bCs/>
                <w:sz w:val="24"/>
              </w:rPr>
              <w:t>日</w:t>
            </w:r>
            <w:r>
              <w:rPr>
                <w:b w:val="0"/>
                <w:bCs/>
                <w:sz w:val="24"/>
              </w:rPr>
              <w:t>全天报到</w:t>
            </w:r>
          </w:p>
        </w:tc>
        <w:tc>
          <w:tcPr>
            <w:tcW w:w="6952" w:type="dxa"/>
            <w:gridSpan w:val="2"/>
          </w:tcPr>
          <w:p w:rsidR="008F0C9E" w:rsidRDefault="00441444">
            <w:pPr>
              <w:pStyle w:val="TableParagraph"/>
              <w:spacing w:before="124"/>
              <w:jc w:val="center"/>
              <w:rPr>
                <w:sz w:val="24"/>
              </w:rPr>
            </w:pPr>
            <w:r>
              <w:rPr>
                <w:b w:val="0"/>
                <w:bCs/>
                <w:sz w:val="24"/>
              </w:rPr>
              <w:t>全天报到，办理手续，领取资料，安排食宿</w:t>
            </w:r>
          </w:p>
        </w:tc>
      </w:tr>
      <w:tr w:rsidR="008F0C9E">
        <w:trPr>
          <w:trHeight w:val="875"/>
        </w:trPr>
        <w:tc>
          <w:tcPr>
            <w:tcW w:w="541" w:type="dxa"/>
            <w:vMerge w:val="restart"/>
            <w:vAlign w:val="center"/>
          </w:tcPr>
          <w:p w:rsidR="008F0C9E" w:rsidRDefault="008F0C9E">
            <w:pPr>
              <w:pStyle w:val="TableParagraph"/>
              <w:jc w:val="center"/>
              <w:rPr>
                <w:b w:val="0"/>
                <w:bCs/>
                <w:sz w:val="24"/>
              </w:rPr>
            </w:pPr>
          </w:p>
          <w:p w:rsidR="008F0C9E" w:rsidRDefault="008F0C9E">
            <w:pPr>
              <w:pStyle w:val="TableParagraph"/>
              <w:jc w:val="center"/>
              <w:rPr>
                <w:b w:val="0"/>
                <w:bCs/>
                <w:sz w:val="19"/>
              </w:rPr>
            </w:pPr>
          </w:p>
          <w:p w:rsidR="008F0C9E" w:rsidRDefault="00441444">
            <w:pPr>
              <w:pStyle w:val="TableParagraph"/>
              <w:spacing w:before="1" w:line="204" w:lineRule="auto"/>
              <w:ind w:right="176"/>
              <w:jc w:val="center"/>
              <w:rPr>
                <w:b w:val="0"/>
                <w:bCs/>
                <w:sz w:val="24"/>
              </w:rPr>
            </w:pPr>
            <w:r>
              <w:rPr>
                <w:rFonts w:hint="eastAsia"/>
                <w:b w:val="0"/>
                <w:bCs/>
                <w:sz w:val="24"/>
              </w:rPr>
              <w:t>10</w:t>
            </w:r>
            <w:r>
              <w:rPr>
                <w:rFonts w:hint="eastAsia"/>
                <w:b w:val="0"/>
                <w:bCs/>
                <w:sz w:val="24"/>
              </w:rPr>
              <w:t>月</w:t>
            </w:r>
            <w:r>
              <w:rPr>
                <w:rFonts w:hint="eastAsia"/>
                <w:b w:val="0"/>
                <w:bCs/>
                <w:sz w:val="24"/>
              </w:rPr>
              <w:t>23</w:t>
            </w:r>
            <w:r>
              <w:rPr>
                <w:rFonts w:hint="eastAsia"/>
                <w:b w:val="0"/>
                <w:bCs/>
                <w:sz w:val="24"/>
              </w:rPr>
              <w:t>日</w:t>
            </w:r>
          </w:p>
          <w:p w:rsidR="008F0C9E" w:rsidRDefault="008F0C9E">
            <w:pPr>
              <w:pStyle w:val="TableParagraph"/>
              <w:spacing w:before="1" w:line="204" w:lineRule="auto"/>
              <w:ind w:left="107" w:right="176"/>
              <w:jc w:val="center"/>
              <w:rPr>
                <w:b w:val="0"/>
                <w:bCs/>
                <w:sz w:val="24"/>
              </w:rPr>
            </w:pPr>
          </w:p>
        </w:tc>
        <w:tc>
          <w:tcPr>
            <w:tcW w:w="1792" w:type="dxa"/>
          </w:tcPr>
          <w:p w:rsidR="008F0C9E" w:rsidRDefault="008F0C9E">
            <w:pPr>
              <w:pStyle w:val="TableParagraph"/>
              <w:spacing w:before="9"/>
              <w:jc w:val="center"/>
              <w:rPr>
                <w:b w:val="0"/>
                <w:bCs/>
                <w:sz w:val="21"/>
              </w:rPr>
            </w:pPr>
          </w:p>
          <w:p w:rsidR="008F0C9E" w:rsidRDefault="00441444">
            <w:pPr>
              <w:pStyle w:val="TableParagraph"/>
              <w:ind w:left="107"/>
              <w:rPr>
                <w:b w:val="0"/>
                <w:bCs/>
                <w:sz w:val="24"/>
              </w:rPr>
            </w:pPr>
            <w:r>
              <w:rPr>
                <w:b w:val="0"/>
                <w:bCs/>
                <w:sz w:val="24"/>
              </w:rPr>
              <w:t>上午（</w:t>
            </w:r>
            <w:r>
              <w:rPr>
                <w:rFonts w:hint="eastAsia"/>
                <w:b w:val="0"/>
                <w:bCs/>
                <w:sz w:val="24"/>
              </w:rPr>
              <w:t>9</w:t>
            </w:r>
            <w:r>
              <w:rPr>
                <w:b w:val="0"/>
                <w:bCs/>
                <w:sz w:val="24"/>
              </w:rPr>
              <w:t>：</w:t>
            </w:r>
            <w:r>
              <w:rPr>
                <w:b w:val="0"/>
                <w:bCs/>
                <w:sz w:val="24"/>
              </w:rPr>
              <w:t>00</w:t>
            </w:r>
            <w:r>
              <w:rPr>
                <w:rFonts w:ascii="Arial" w:eastAsia="Arial" w:hAnsi="Arial"/>
                <w:b w:val="0"/>
                <w:bCs/>
                <w:sz w:val="24"/>
              </w:rPr>
              <w:t>—</w:t>
            </w:r>
            <w:r>
              <w:rPr>
                <w:rFonts w:eastAsia="宋体" w:hint="eastAsia"/>
                <w:b w:val="0"/>
                <w:bCs/>
                <w:sz w:val="24"/>
              </w:rPr>
              <w:t>12</w:t>
            </w:r>
            <w:r>
              <w:rPr>
                <w:b w:val="0"/>
                <w:bCs/>
                <w:sz w:val="24"/>
              </w:rPr>
              <w:t>：</w:t>
            </w:r>
            <w:r>
              <w:rPr>
                <w:b w:val="0"/>
                <w:bCs/>
                <w:sz w:val="24"/>
              </w:rPr>
              <w:t>00)</w:t>
            </w:r>
          </w:p>
        </w:tc>
        <w:tc>
          <w:tcPr>
            <w:tcW w:w="4265" w:type="dxa"/>
            <w:vMerge w:val="restart"/>
          </w:tcPr>
          <w:p w:rsidR="008F0C9E" w:rsidRDefault="008F0C9E">
            <w:pPr>
              <w:pStyle w:val="TableParagraph"/>
              <w:spacing w:before="6"/>
              <w:jc w:val="center"/>
              <w:rPr>
                <w:b w:val="0"/>
                <w:bCs/>
                <w:sz w:val="14"/>
              </w:rPr>
            </w:pPr>
          </w:p>
          <w:p w:rsidR="008F0C9E" w:rsidRDefault="00441444">
            <w:pPr>
              <w:pStyle w:val="TableParagraph"/>
              <w:spacing w:line="465" w:lineRule="auto"/>
              <w:ind w:left="526" w:right="637"/>
              <w:jc w:val="center"/>
              <w:rPr>
                <w:b w:val="0"/>
                <w:bCs/>
                <w:sz w:val="21"/>
              </w:rPr>
            </w:pPr>
            <w:r>
              <w:rPr>
                <w:b w:val="0"/>
                <w:bCs/>
                <w:sz w:val="21"/>
              </w:rPr>
              <w:t>最新公文写作基本格式与重点难点问题解析最新公文处理规范化处理流程</w:t>
            </w:r>
          </w:p>
          <w:p w:rsidR="008F0C9E" w:rsidRDefault="00441444">
            <w:pPr>
              <w:pStyle w:val="TableParagraph"/>
              <w:spacing w:line="265" w:lineRule="exact"/>
              <w:ind w:left="526"/>
              <w:rPr>
                <w:b w:val="0"/>
                <w:bCs/>
                <w:sz w:val="21"/>
              </w:rPr>
            </w:pPr>
            <w:r>
              <w:rPr>
                <w:b w:val="0"/>
                <w:bCs/>
                <w:sz w:val="21"/>
              </w:rPr>
              <w:t>如何写好领导讲话稿及调研报告</w:t>
            </w:r>
          </w:p>
        </w:tc>
        <w:tc>
          <w:tcPr>
            <w:tcW w:w="2687" w:type="dxa"/>
            <w:vMerge w:val="restart"/>
          </w:tcPr>
          <w:p w:rsidR="008F0C9E" w:rsidRDefault="008F0C9E">
            <w:pPr>
              <w:pStyle w:val="TableParagraph"/>
              <w:jc w:val="center"/>
              <w:rPr>
                <w:b w:val="0"/>
                <w:bCs/>
                <w:sz w:val="20"/>
              </w:rPr>
            </w:pPr>
          </w:p>
          <w:p w:rsidR="008F0C9E" w:rsidRDefault="008F0C9E">
            <w:pPr>
              <w:pStyle w:val="TableParagraph"/>
              <w:spacing w:before="10"/>
              <w:jc w:val="center"/>
              <w:rPr>
                <w:b w:val="0"/>
                <w:bCs/>
                <w:sz w:val="24"/>
              </w:rPr>
            </w:pPr>
          </w:p>
          <w:p w:rsidR="008F0C9E" w:rsidRDefault="00441444">
            <w:pPr>
              <w:pStyle w:val="TableParagraph"/>
              <w:spacing w:before="1" w:line="266" w:lineRule="exact"/>
              <w:ind w:left="148" w:right="15"/>
              <w:jc w:val="center"/>
              <w:rPr>
                <w:b w:val="0"/>
                <w:bCs/>
                <w:sz w:val="21"/>
              </w:rPr>
            </w:pPr>
            <w:r>
              <w:rPr>
                <w:b w:val="0"/>
                <w:bCs/>
                <w:sz w:val="21"/>
              </w:rPr>
              <w:t>岳海翔秘书长</w:t>
            </w:r>
          </w:p>
          <w:p w:rsidR="008F0C9E" w:rsidRDefault="00441444">
            <w:pPr>
              <w:pStyle w:val="TableParagraph"/>
              <w:spacing w:line="266" w:lineRule="exact"/>
              <w:ind w:left="52" w:right="15"/>
              <w:jc w:val="center"/>
              <w:rPr>
                <w:b w:val="0"/>
                <w:bCs/>
                <w:sz w:val="21"/>
              </w:rPr>
            </w:pPr>
            <w:r>
              <w:rPr>
                <w:b w:val="0"/>
                <w:bCs/>
                <w:sz w:val="21"/>
              </w:rPr>
              <w:t>中国写作学会公文写作专业委员会、公文写作研究所所长</w:t>
            </w:r>
          </w:p>
        </w:tc>
      </w:tr>
      <w:tr w:rsidR="008F0C9E">
        <w:trPr>
          <w:trHeight w:val="986"/>
        </w:trPr>
        <w:tc>
          <w:tcPr>
            <w:tcW w:w="541" w:type="dxa"/>
            <w:vMerge/>
            <w:tcBorders>
              <w:top w:val="nil"/>
            </w:tcBorders>
          </w:tcPr>
          <w:p w:rsidR="008F0C9E" w:rsidRDefault="008F0C9E">
            <w:pPr>
              <w:jc w:val="center"/>
              <w:rPr>
                <w:b w:val="0"/>
                <w:bCs/>
                <w:sz w:val="2"/>
                <w:szCs w:val="2"/>
              </w:rPr>
            </w:pPr>
          </w:p>
        </w:tc>
        <w:tc>
          <w:tcPr>
            <w:tcW w:w="1792" w:type="dxa"/>
          </w:tcPr>
          <w:p w:rsidR="008F0C9E" w:rsidRDefault="008F0C9E">
            <w:pPr>
              <w:pStyle w:val="TableParagraph"/>
              <w:jc w:val="center"/>
              <w:rPr>
                <w:b w:val="0"/>
                <w:bCs/>
                <w:sz w:val="26"/>
              </w:rPr>
            </w:pPr>
          </w:p>
          <w:p w:rsidR="008F0C9E" w:rsidRDefault="00441444">
            <w:pPr>
              <w:pStyle w:val="TableParagraph"/>
              <w:spacing w:before="1"/>
              <w:ind w:left="107"/>
              <w:rPr>
                <w:b w:val="0"/>
                <w:bCs/>
                <w:sz w:val="24"/>
              </w:rPr>
            </w:pPr>
            <w:r>
              <w:rPr>
                <w:b w:val="0"/>
                <w:bCs/>
                <w:sz w:val="24"/>
              </w:rPr>
              <w:t>下午（</w:t>
            </w:r>
            <w:r>
              <w:rPr>
                <w:rFonts w:hint="eastAsia"/>
                <w:b w:val="0"/>
                <w:bCs/>
                <w:sz w:val="24"/>
              </w:rPr>
              <w:t>14</w:t>
            </w:r>
            <w:r>
              <w:rPr>
                <w:b w:val="0"/>
                <w:bCs/>
                <w:sz w:val="24"/>
              </w:rPr>
              <w:t>：</w:t>
            </w:r>
            <w:r>
              <w:rPr>
                <w:rFonts w:hint="eastAsia"/>
                <w:b w:val="0"/>
                <w:bCs/>
                <w:sz w:val="24"/>
              </w:rPr>
              <w:t>0</w:t>
            </w:r>
            <w:r>
              <w:rPr>
                <w:b w:val="0"/>
                <w:bCs/>
                <w:sz w:val="24"/>
              </w:rPr>
              <w:t>0</w:t>
            </w:r>
            <w:r>
              <w:rPr>
                <w:rFonts w:ascii="Arial" w:eastAsia="Arial" w:hAnsi="Arial"/>
                <w:b w:val="0"/>
                <w:bCs/>
                <w:sz w:val="24"/>
              </w:rPr>
              <w:t>—</w:t>
            </w:r>
            <w:r>
              <w:rPr>
                <w:b w:val="0"/>
                <w:bCs/>
                <w:sz w:val="24"/>
              </w:rPr>
              <w:t>1</w:t>
            </w:r>
            <w:r>
              <w:rPr>
                <w:rFonts w:hint="eastAsia"/>
                <w:b w:val="0"/>
                <w:bCs/>
                <w:sz w:val="24"/>
              </w:rPr>
              <w:t>7</w:t>
            </w:r>
            <w:r>
              <w:rPr>
                <w:b w:val="0"/>
                <w:bCs/>
                <w:sz w:val="24"/>
              </w:rPr>
              <w:t>：</w:t>
            </w:r>
            <w:r>
              <w:rPr>
                <w:rFonts w:hint="eastAsia"/>
                <w:b w:val="0"/>
                <w:bCs/>
                <w:sz w:val="24"/>
              </w:rPr>
              <w:t>00</w:t>
            </w:r>
            <w:r>
              <w:rPr>
                <w:b w:val="0"/>
                <w:bCs/>
                <w:sz w:val="24"/>
              </w:rPr>
              <w:t>)</w:t>
            </w:r>
          </w:p>
        </w:tc>
        <w:tc>
          <w:tcPr>
            <w:tcW w:w="4265" w:type="dxa"/>
            <w:vMerge/>
            <w:tcBorders>
              <w:top w:val="nil"/>
            </w:tcBorders>
          </w:tcPr>
          <w:p w:rsidR="008F0C9E" w:rsidRDefault="008F0C9E">
            <w:pPr>
              <w:jc w:val="center"/>
              <w:rPr>
                <w:b w:val="0"/>
                <w:bCs/>
                <w:sz w:val="2"/>
                <w:szCs w:val="2"/>
              </w:rPr>
            </w:pPr>
          </w:p>
        </w:tc>
        <w:tc>
          <w:tcPr>
            <w:tcW w:w="2687" w:type="dxa"/>
            <w:vMerge/>
            <w:tcBorders>
              <w:top w:val="nil"/>
            </w:tcBorders>
          </w:tcPr>
          <w:p w:rsidR="008F0C9E" w:rsidRDefault="008F0C9E">
            <w:pPr>
              <w:jc w:val="center"/>
              <w:rPr>
                <w:b w:val="0"/>
                <w:bCs/>
                <w:sz w:val="2"/>
                <w:szCs w:val="2"/>
              </w:rPr>
            </w:pPr>
          </w:p>
        </w:tc>
      </w:tr>
      <w:tr w:rsidR="008F0C9E">
        <w:trPr>
          <w:trHeight w:val="1269"/>
        </w:trPr>
        <w:tc>
          <w:tcPr>
            <w:tcW w:w="541" w:type="dxa"/>
            <w:vMerge w:val="restart"/>
          </w:tcPr>
          <w:p w:rsidR="008F0C9E" w:rsidRDefault="008F0C9E">
            <w:pPr>
              <w:pStyle w:val="TableParagraph"/>
              <w:jc w:val="center"/>
              <w:rPr>
                <w:b w:val="0"/>
                <w:bCs/>
                <w:sz w:val="24"/>
              </w:rPr>
            </w:pPr>
          </w:p>
          <w:p w:rsidR="008F0C9E" w:rsidRDefault="008F0C9E">
            <w:pPr>
              <w:pStyle w:val="TableParagraph"/>
              <w:jc w:val="center"/>
              <w:rPr>
                <w:b w:val="0"/>
                <w:bCs/>
                <w:sz w:val="24"/>
              </w:rPr>
            </w:pPr>
          </w:p>
          <w:p w:rsidR="008F0C9E" w:rsidRDefault="008F0C9E">
            <w:pPr>
              <w:pStyle w:val="TableParagraph"/>
              <w:spacing w:before="10"/>
              <w:jc w:val="center"/>
              <w:rPr>
                <w:b w:val="0"/>
                <w:bCs/>
                <w:sz w:val="21"/>
              </w:rPr>
            </w:pPr>
          </w:p>
          <w:p w:rsidR="008F0C9E" w:rsidRDefault="00441444">
            <w:pPr>
              <w:pStyle w:val="TableParagraph"/>
              <w:spacing w:before="1" w:line="201" w:lineRule="auto"/>
              <w:ind w:left="107" w:right="176"/>
              <w:jc w:val="center"/>
              <w:rPr>
                <w:b w:val="0"/>
                <w:bCs/>
                <w:sz w:val="24"/>
              </w:rPr>
            </w:pPr>
            <w:r>
              <w:rPr>
                <w:rFonts w:hint="eastAsia"/>
                <w:b w:val="0"/>
                <w:bCs/>
                <w:sz w:val="24"/>
              </w:rPr>
              <w:t>10</w:t>
            </w:r>
            <w:r>
              <w:rPr>
                <w:rFonts w:hint="eastAsia"/>
                <w:b w:val="0"/>
                <w:bCs/>
                <w:sz w:val="24"/>
              </w:rPr>
              <w:t>月</w:t>
            </w:r>
            <w:r>
              <w:rPr>
                <w:rFonts w:hint="eastAsia"/>
                <w:b w:val="0"/>
                <w:bCs/>
                <w:sz w:val="24"/>
              </w:rPr>
              <w:t>24</w:t>
            </w:r>
            <w:r>
              <w:rPr>
                <w:rFonts w:hint="eastAsia"/>
                <w:b w:val="0"/>
                <w:bCs/>
                <w:sz w:val="24"/>
              </w:rPr>
              <w:t>日</w:t>
            </w:r>
          </w:p>
        </w:tc>
        <w:tc>
          <w:tcPr>
            <w:tcW w:w="1792" w:type="dxa"/>
          </w:tcPr>
          <w:p w:rsidR="008F0C9E" w:rsidRDefault="008F0C9E">
            <w:pPr>
              <w:pStyle w:val="TableParagraph"/>
              <w:spacing w:before="12"/>
              <w:jc w:val="center"/>
              <w:rPr>
                <w:b w:val="0"/>
                <w:bCs/>
                <w:sz w:val="26"/>
              </w:rPr>
            </w:pPr>
          </w:p>
          <w:p w:rsidR="008F0C9E" w:rsidRDefault="00441444">
            <w:pPr>
              <w:pStyle w:val="TableParagraph"/>
              <w:ind w:left="107"/>
              <w:rPr>
                <w:b w:val="0"/>
                <w:bCs/>
                <w:sz w:val="24"/>
              </w:rPr>
            </w:pPr>
            <w:r>
              <w:rPr>
                <w:b w:val="0"/>
                <w:bCs/>
                <w:sz w:val="24"/>
              </w:rPr>
              <w:t>上午（</w:t>
            </w:r>
            <w:r>
              <w:rPr>
                <w:rFonts w:hint="eastAsia"/>
                <w:b w:val="0"/>
                <w:bCs/>
                <w:sz w:val="24"/>
              </w:rPr>
              <w:t>9</w:t>
            </w:r>
            <w:r>
              <w:rPr>
                <w:b w:val="0"/>
                <w:bCs/>
                <w:sz w:val="24"/>
              </w:rPr>
              <w:t>：</w:t>
            </w:r>
            <w:r>
              <w:rPr>
                <w:b w:val="0"/>
                <w:bCs/>
                <w:sz w:val="24"/>
              </w:rPr>
              <w:t>00</w:t>
            </w:r>
            <w:r>
              <w:rPr>
                <w:rFonts w:ascii="Arial" w:eastAsia="Arial" w:hAnsi="Arial"/>
                <w:b w:val="0"/>
                <w:bCs/>
                <w:sz w:val="24"/>
              </w:rPr>
              <w:t>—</w:t>
            </w:r>
            <w:r>
              <w:rPr>
                <w:b w:val="0"/>
                <w:bCs/>
                <w:sz w:val="24"/>
              </w:rPr>
              <w:t>1</w:t>
            </w:r>
            <w:r>
              <w:rPr>
                <w:rFonts w:hint="eastAsia"/>
                <w:b w:val="0"/>
                <w:bCs/>
                <w:sz w:val="24"/>
              </w:rPr>
              <w:t>2</w:t>
            </w:r>
            <w:r>
              <w:rPr>
                <w:b w:val="0"/>
                <w:bCs/>
                <w:sz w:val="24"/>
              </w:rPr>
              <w:t>：</w:t>
            </w:r>
            <w:r>
              <w:rPr>
                <w:b w:val="0"/>
                <w:bCs/>
                <w:sz w:val="24"/>
              </w:rPr>
              <w:t>00)</w:t>
            </w:r>
          </w:p>
        </w:tc>
        <w:tc>
          <w:tcPr>
            <w:tcW w:w="4265" w:type="dxa"/>
            <w:vMerge w:val="restart"/>
          </w:tcPr>
          <w:p w:rsidR="008F0C9E" w:rsidRDefault="00441444">
            <w:pPr>
              <w:pStyle w:val="TableParagraph"/>
              <w:spacing w:line="465" w:lineRule="auto"/>
              <w:ind w:right="846" w:firstLineChars="300" w:firstLine="630"/>
              <w:jc w:val="left"/>
              <w:rPr>
                <w:b w:val="0"/>
                <w:bCs/>
                <w:sz w:val="21"/>
              </w:rPr>
            </w:pPr>
            <w:r>
              <w:rPr>
                <w:b w:val="0"/>
                <w:bCs/>
                <w:sz w:val="21"/>
              </w:rPr>
              <w:t>如何在工作中做到有效的</w:t>
            </w:r>
            <w:hyperlink r:id="rId5">
              <w:r>
                <w:rPr>
                  <w:b w:val="0"/>
                  <w:bCs/>
                  <w:sz w:val="21"/>
                </w:rPr>
                <w:t>行政</w:t>
              </w:r>
            </w:hyperlink>
            <w:r>
              <w:rPr>
                <w:rFonts w:hint="eastAsia"/>
                <w:b w:val="0"/>
                <w:bCs/>
                <w:sz w:val="21"/>
              </w:rPr>
              <w:t xml:space="preserve">  </w:t>
            </w:r>
          </w:p>
          <w:p w:rsidR="008F0C9E" w:rsidRDefault="00441444">
            <w:pPr>
              <w:pStyle w:val="TableParagraph"/>
              <w:spacing w:line="465" w:lineRule="auto"/>
              <w:ind w:right="846"/>
              <w:jc w:val="center"/>
              <w:rPr>
                <w:b w:val="0"/>
                <w:bCs/>
                <w:sz w:val="21"/>
              </w:rPr>
            </w:pPr>
            <w:r>
              <w:rPr>
                <w:rFonts w:hint="eastAsia"/>
                <w:b w:val="0"/>
                <w:bCs/>
                <w:sz w:val="21"/>
              </w:rPr>
              <w:t xml:space="preserve">     </w:t>
            </w:r>
            <w:r>
              <w:rPr>
                <w:rFonts w:hint="eastAsia"/>
                <w:b w:val="0"/>
                <w:bCs/>
                <w:sz w:val="21"/>
              </w:rPr>
              <w:t>沟</w:t>
            </w:r>
            <w:r>
              <w:rPr>
                <w:b w:val="0"/>
                <w:bCs/>
                <w:sz w:val="21"/>
              </w:rPr>
              <w:t>通与协调办公室秘书与行政工作人员实用技巧</w:t>
            </w:r>
          </w:p>
          <w:p w:rsidR="008F0C9E" w:rsidRDefault="00441444">
            <w:pPr>
              <w:pStyle w:val="TableParagraph"/>
              <w:spacing w:line="465" w:lineRule="auto"/>
              <w:ind w:left="526" w:right="1266"/>
              <w:jc w:val="center"/>
              <w:rPr>
                <w:b w:val="0"/>
                <w:bCs/>
                <w:sz w:val="21"/>
              </w:rPr>
            </w:pPr>
            <w:r>
              <w:rPr>
                <w:b w:val="0"/>
                <w:bCs/>
                <w:sz w:val="21"/>
              </w:rPr>
              <w:t>现代企业高效能会务组织与</w:t>
            </w:r>
            <w:r>
              <w:rPr>
                <w:rFonts w:hint="eastAsia"/>
                <w:b w:val="0"/>
                <w:bCs/>
                <w:sz w:val="21"/>
              </w:rPr>
              <w:t>管</w:t>
            </w:r>
            <w:r>
              <w:rPr>
                <w:b w:val="0"/>
                <w:bCs/>
                <w:sz w:val="21"/>
              </w:rPr>
              <w:t>理实务现代企业档案管理操作实务</w:t>
            </w:r>
          </w:p>
        </w:tc>
        <w:tc>
          <w:tcPr>
            <w:tcW w:w="2687" w:type="dxa"/>
            <w:vMerge w:val="restart"/>
          </w:tcPr>
          <w:p w:rsidR="008F0C9E" w:rsidRDefault="008F0C9E">
            <w:pPr>
              <w:pStyle w:val="TableParagraph"/>
              <w:jc w:val="center"/>
              <w:rPr>
                <w:b w:val="0"/>
                <w:bCs/>
                <w:sz w:val="20"/>
              </w:rPr>
            </w:pPr>
          </w:p>
          <w:p w:rsidR="008F0C9E" w:rsidRDefault="00441444">
            <w:pPr>
              <w:pStyle w:val="TableParagraph"/>
              <w:spacing w:line="264" w:lineRule="exact"/>
              <w:jc w:val="center"/>
              <w:rPr>
                <w:b w:val="0"/>
                <w:bCs/>
                <w:sz w:val="21"/>
              </w:rPr>
            </w:pPr>
            <w:r>
              <w:rPr>
                <w:b w:val="0"/>
                <w:bCs/>
                <w:sz w:val="21"/>
              </w:rPr>
              <w:t>闫红</w:t>
            </w:r>
          </w:p>
          <w:p w:rsidR="008F0C9E" w:rsidRDefault="00441444">
            <w:pPr>
              <w:pStyle w:val="TableParagraph"/>
              <w:spacing w:before="1" w:line="232" w:lineRule="auto"/>
              <w:ind w:right="92"/>
              <w:jc w:val="center"/>
              <w:rPr>
                <w:b w:val="0"/>
                <w:bCs/>
                <w:spacing w:val="-11"/>
                <w:sz w:val="21"/>
              </w:rPr>
            </w:pPr>
            <w:r>
              <w:rPr>
                <w:b w:val="0"/>
                <w:bCs/>
                <w:spacing w:val="-11"/>
                <w:sz w:val="21"/>
              </w:rPr>
              <w:t>苏州大学博士后，教授，</w:t>
            </w:r>
          </w:p>
          <w:p w:rsidR="008F0C9E" w:rsidRDefault="00441444">
            <w:pPr>
              <w:pStyle w:val="TableParagraph"/>
              <w:spacing w:before="1" w:line="232" w:lineRule="auto"/>
              <w:ind w:right="92"/>
              <w:jc w:val="center"/>
              <w:rPr>
                <w:b w:val="0"/>
                <w:bCs/>
                <w:spacing w:val="-11"/>
                <w:sz w:val="21"/>
              </w:rPr>
            </w:pPr>
            <w:r>
              <w:rPr>
                <w:b w:val="0"/>
                <w:bCs/>
                <w:spacing w:val="-11"/>
                <w:sz w:val="21"/>
              </w:rPr>
              <w:t>研究生导师，办公室主任。</w:t>
            </w:r>
          </w:p>
          <w:p w:rsidR="008F0C9E" w:rsidRDefault="00441444">
            <w:pPr>
              <w:pStyle w:val="TableParagraph"/>
              <w:spacing w:before="1" w:line="232" w:lineRule="auto"/>
              <w:ind w:right="92"/>
              <w:jc w:val="center"/>
              <w:rPr>
                <w:b w:val="0"/>
                <w:bCs/>
                <w:spacing w:val="-8"/>
                <w:sz w:val="21"/>
              </w:rPr>
            </w:pPr>
            <w:r>
              <w:rPr>
                <w:b w:val="0"/>
                <w:bCs/>
                <w:spacing w:val="-11"/>
                <w:sz w:val="21"/>
              </w:rPr>
              <w:t>中</w:t>
            </w:r>
            <w:r>
              <w:rPr>
                <w:b w:val="0"/>
                <w:bCs/>
                <w:spacing w:val="-8"/>
                <w:sz w:val="21"/>
              </w:rPr>
              <w:t>国高等教育学会秘书学</w:t>
            </w:r>
          </w:p>
          <w:p w:rsidR="008F0C9E" w:rsidRDefault="00441444">
            <w:pPr>
              <w:pStyle w:val="TableParagraph"/>
              <w:spacing w:before="1" w:line="232" w:lineRule="auto"/>
              <w:ind w:left="194" w:right="92" w:hangingChars="100" w:hanging="194"/>
              <w:rPr>
                <w:b w:val="0"/>
                <w:bCs/>
                <w:sz w:val="21"/>
              </w:rPr>
            </w:pPr>
            <w:r>
              <w:rPr>
                <w:b w:val="0"/>
                <w:bCs/>
                <w:spacing w:val="-8"/>
                <w:sz w:val="21"/>
              </w:rPr>
              <w:t>专业委员会理事</w:t>
            </w:r>
            <w:r>
              <w:rPr>
                <w:b w:val="0"/>
                <w:bCs/>
                <w:sz w:val="21"/>
              </w:rPr>
              <w:t>（</w:t>
            </w:r>
            <w:r>
              <w:rPr>
                <w:b w:val="0"/>
                <w:bCs/>
                <w:spacing w:val="-3"/>
                <w:sz w:val="21"/>
              </w:rPr>
              <w:t>副秘书长</w:t>
            </w:r>
            <w:r>
              <w:rPr>
                <w:b w:val="0"/>
                <w:bCs/>
                <w:spacing w:val="-33"/>
                <w:sz w:val="21"/>
              </w:rPr>
              <w:t>）</w:t>
            </w:r>
            <w:r>
              <w:rPr>
                <w:b w:val="0"/>
                <w:bCs/>
                <w:spacing w:val="-12"/>
                <w:sz w:val="21"/>
              </w:rPr>
              <w:t>，教育</w:t>
            </w:r>
            <w:r>
              <w:rPr>
                <w:b w:val="0"/>
                <w:bCs/>
                <w:spacing w:val="-11"/>
                <w:sz w:val="21"/>
              </w:rPr>
              <w:t>部高等学校教学指导</w:t>
            </w:r>
            <w:r>
              <w:rPr>
                <w:rFonts w:hint="eastAsia"/>
                <w:b w:val="0"/>
                <w:bCs/>
                <w:spacing w:val="-11"/>
                <w:sz w:val="21"/>
              </w:rPr>
              <w:t xml:space="preserve">  </w:t>
            </w:r>
            <w:r>
              <w:rPr>
                <w:b w:val="0"/>
                <w:bCs/>
                <w:spacing w:val="-11"/>
                <w:sz w:val="21"/>
              </w:rPr>
              <w:t>委员会委员，中国写作学会会员、地区</w:t>
            </w:r>
            <w:r>
              <w:rPr>
                <w:b w:val="0"/>
                <w:bCs/>
                <w:spacing w:val="-7"/>
                <w:sz w:val="21"/>
              </w:rPr>
              <w:t>副主席。</w:t>
            </w:r>
          </w:p>
        </w:tc>
      </w:tr>
      <w:tr w:rsidR="008F0C9E">
        <w:trPr>
          <w:trHeight w:val="1901"/>
        </w:trPr>
        <w:tc>
          <w:tcPr>
            <w:tcW w:w="541" w:type="dxa"/>
            <w:vMerge/>
            <w:tcBorders>
              <w:top w:val="nil"/>
            </w:tcBorders>
          </w:tcPr>
          <w:p w:rsidR="008F0C9E" w:rsidRDefault="008F0C9E">
            <w:pPr>
              <w:jc w:val="center"/>
              <w:rPr>
                <w:b w:val="0"/>
                <w:bCs/>
                <w:sz w:val="2"/>
                <w:szCs w:val="2"/>
              </w:rPr>
            </w:pPr>
          </w:p>
        </w:tc>
        <w:tc>
          <w:tcPr>
            <w:tcW w:w="1792" w:type="dxa"/>
          </w:tcPr>
          <w:p w:rsidR="008F0C9E" w:rsidRDefault="00441444">
            <w:pPr>
              <w:pStyle w:val="TableParagraph"/>
              <w:rPr>
                <w:b w:val="0"/>
                <w:bCs/>
                <w:sz w:val="24"/>
              </w:rPr>
            </w:pPr>
            <w:r>
              <w:rPr>
                <w:b w:val="0"/>
                <w:bCs/>
                <w:sz w:val="24"/>
              </w:rPr>
              <w:t>下午（</w:t>
            </w:r>
            <w:r>
              <w:rPr>
                <w:rFonts w:hint="eastAsia"/>
                <w:b w:val="0"/>
                <w:bCs/>
                <w:sz w:val="24"/>
              </w:rPr>
              <w:t>14</w:t>
            </w:r>
            <w:r>
              <w:rPr>
                <w:b w:val="0"/>
                <w:bCs/>
                <w:sz w:val="24"/>
              </w:rPr>
              <w:t>：</w:t>
            </w:r>
            <w:r>
              <w:rPr>
                <w:rFonts w:hint="eastAsia"/>
                <w:b w:val="0"/>
                <w:bCs/>
                <w:sz w:val="24"/>
              </w:rPr>
              <w:t>0</w:t>
            </w:r>
            <w:r>
              <w:rPr>
                <w:b w:val="0"/>
                <w:bCs/>
                <w:sz w:val="24"/>
              </w:rPr>
              <w:t>0</w:t>
            </w:r>
            <w:r>
              <w:rPr>
                <w:rFonts w:ascii="Arial" w:eastAsia="Arial" w:hAnsi="Arial"/>
                <w:b w:val="0"/>
                <w:bCs/>
                <w:sz w:val="24"/>
              </w:rPr>
              <w:t>—</w:t>
            </w:r>
            <w:r>
              <w:rPr>
                <w:b w:val="0"/>
                <w:bCs/>
                <w:sz w:val="24"/>
              </w:rPr>
              <w:t>1</w:t>
            </w:r>
            <w:r>
              <w:rPr>
                <w:rFonts w:hint="eastAsia"/>
                <w:b w:val="0"/>
                <w:bCs/>
                <w:sz w:val="24"/>
              </w:rPr>
              <w:t>7</w:t>
            </w:r>
            <w:r>
              <w:rPr>
                <w:b w:val="0"/>
                <w:bCs/>
                <w:sz w:val="24"/>
              </w:rPr>
              <w:t>：</w:t>
            </w:r>
            <w:r>
              <w:rPr>
                <w:rFonts w:hint="eastAsia"/>
                <w:b w:val="0"/>
                <w:bCs/>
                <w:sz w:val="24"/>
              </w:rPr>
              <w:t>00</w:t>
            </w:r>
            <w:r>
              <w:rPr>
                <w:b w:val="0"/>
                <w:bCs/>
                <w:sz w:val="24"/>
              </w:rPr>
              <w:t>)</w:t>
            </w:r>
          </w:p>
        </w:tc>
        <w:tc>
          <w:tcPr>
            <w:tcW w:w="4265" w:type="dxa"/>
            <w:vMerge/>
            <w:tcBorders>
              <w:top w:val="nil"/>
            </w:tcBorders>
          </w:tcPr>
          <w:p w:rsidR="008F0C9E" w:rsidRDefault="008F0C9E">
            <w:pPr>
              <w:jc w:val="center"/>
              <w:rPr>
                <w:b w:val="0"/>
                <w:bCs/>
                <w:sz w:val="2"/>
                <w:szCs w:val="2"/>
              </w:rPr>
            </w:pPr>
          </w:p>
        </w:tc>
        <w:tc>
          <w:tcPr>
            <w:tcW w:w="2687" w:type="dxa"/>
            <w:vMerge/>
            <w:tcBorders>
              <w:top w:val="nil"/>
            </w:tcBorders>
          </w:tcPr>
          <w:p w:rsidR="008F0C9E" w:rsidRDefault="008F0C9E">
            <w:pPr>
              <w:jc w:val="center"/>
              <w:rPr>
                <w:b w:val="0"/>
                <w:bCs/>
                <w:sz w:val="2"/>
                <w:szCs w:val="2"/>
              </w:rPr>
            </w:pPr>
          </w:p>
        </w:tc>
      </w:tr>
      <w:tr w:rsidR="008F0C9E">
        <w:trPr>
          <w:trHeight w:val="953"/>
        </w:trPr>
        <w:tc>
          <w:tcPr>
            <w:tcW w:w="541" w:type="dxa"/>
            <w:vMerge w:val="restart"/>
            <w:vAlign w:val="center"/>
          </w:tcPr>
          <w:p w:rsidR="008F0C9E" w:rsidRDefault="008F0C9E">
            <w:pPr>
              <w:pStyle w:val="TableParagraph"/>
              <w:jc w:val="center"/>
              <w:rPr>
                <w:b w:val="0"/>
                <w:bCs/>
                <w:sz w:val="24"/>
              </w:rPr>
            </w:pPr>
          </w:p>
          <w:p w:rsidR="008F0C9E" w:rsidRDefault="00441444">
            <w:pPr>
              <w:pStyle w:val="TableParagraph"/>
              <w:spacing w:line="204" w:lineRule="auto"/>
              <w:ind w:right="176"/>
              <w:jc w:val="center"/>
              <w:rPr>
                <w:b w:val="0"/>
                <w:bCs/>
                <w:sz w:val="24"/>
              </w:rPr>
            </w:pPr>
            <w:r>
              <w:rPr>
                <w:rFonts w:hint="eastAsia"/>
                <w:b w:val="0"/>
                <w:bCs/>
                <w:sz w:val="24"/>
              </w:rPr>
              <w:t>10</w:t>
            </w:r>
            <w:r>
              <w:rPr>
                <w:rFonts w:hint="eastAsia"/>
                <w:b w:val="0"/>
                <w:bCs/>
                <w:sz w:val="24"/>
              </w:rPr>
              <w:t>月</w:t>
            </w:r>
            <w:r>
              <w:rPr>
                <w:rFonts w:hint="eastAsia"/>
                <w:b w:val="0"/>
                <w:bCs/>
                <w:sz w:val="24"/>
              </w:rPr>
              <w:t>25</w:t>
            </w:r>
            <w:r>
              <w:rPr>
                <w:rFonts w:hint="eastAsia"/>
                <w:b w:val="0"/>
                <w:bCs/>
                <w:sz w:val="24"/>
              </w:rPr>
              <w:t>日</w:t>
            </w:r>
          </w:p>
        </w:tc>
        <w:tc>
          <w:tcPr>
            <w:tcW w:w="1792" w:type="dxa"/>
            <w:tcBorders>
              <w:bottom w:val="single" w:sz="4" w:space="0" w:color="auto"/>
            </w:tcBorders>
          </w:tcPr>
          <w:p w:rsidR="008F0C9E" w:rsidRDefault="00441444">
            <w:pPr>
              <w:pStyle w:val="TableParagraph"/>
              <w:spacing w:before="186"/>
              <w:ind w:firstLineChars="100" w:firstLine="240"/>
              <w:rPr>
                <w:b w:val="0"/>
                <w:bCs/>
                <w:sz w:val="24"/>
              </w:rPr>
            </w:pPr>
            <w:r>
              <w:rPr>
                <w:rFonts w:hint="eastAsia"/>
                <w:b w:val="0"/>
                <w:bCs/>
                <w:sz w:val="24"/>
                <w:szCs w:val="24"/>
              </w:rPr>
              <w:t>上午</w:t>
            </w:r>
            <w:r>
              <w:rPr>
                <w:b w:val="0"/>
                <w:bCs/>
                <w:sz w:val="24"/>
                <w:szCs w:val="24"/>
              </w:rPr>
              <w:t>（</w:t>
            </w:r>
            <w:r>
              <w:rPr>
                <w:rFonts w:hint="eastAsia"/>
                <w:b w:val="0"/>
                <w:bCs/>
                <w:sz w:val="24"/>
                <w:szCs w:val="24"/>
              </w:rPr>
              <w:t>9</w:t>
            </w:r>
            <w:r>
              <w:rPr>
                <w:b w:val="0"/>
                <w:bCs/>
                <w:sz w:val="24"/>
                <w:szCs w:val="24"/>
              </w:rPr>
              <w:t>：</w:t>
            </w:r>
            <w:r>
              <w:rPr>
                <w:rFonts w:hint="eastAsia"/>
                <w:b w:val="0"/>
                <w:bCs/>
                <w:sz w:val="24"/>
                <w:szCs w:val="24"/>
              </w:rPr>
              <w:t>0</w:t>
            </w:r>
            <w:r>
              <w:rPr>
                <w:b w:val="0"/>
                <w:bCs/>
                <w:sz w:val="24"/>
                <w:szCs w:val="24"/>
              </w:rPr>
              <w:t>0</w:t>
            </w:r>
            <w:r>
              <w:rPr>
                <w:rFonts w:ascii="Arial" w:eastAsia="Arial" w:hAnsi="Arial"/>
                <w:b w:val="0"/>
                <w:bCs/>
                <w:sz w:val="24"/>
                <w:szCs w:val="24"/>
              </w:rPr>
              <w:t>—</w:t>
            </w:r>
            <w:r>
              <w:rPr>
                <w:rFonts w:eastAsia="宋体" w:hint="eastAsia"/>
                <w:b w:val="0"/>
                <w:bCs/>
                <w:sz w:val="24"/>
                <w:szCs w:val="24"/>
              </w:rPr>
              <w:t>12</w:t>
            </w:r>
            <w:r>
              <w:rPr>
                <w:rFonts w:eastAsia="宋体" w:hint="eastAsia"/>
                <w:b w:val="0"/>
                <w:bCs/>
                <w:sz w:val="24"/>
                <w:szCs w:val="24"/>
              </w:rPr>
              <w:t>：</w:t>
            </w:r>
            <w:r>
              <w:rPr>
                <w:rFonts w:hint="eastAsia"/>
                <w:b w:val="0"/>
                <w:bCs/>
                <w:sz w:val="24"/>
                <w:szCs w:val="24"/>
              </w:rPr>
              <w:t>00</w:t>
            </w:r>
            <w:r>
              <w:rPr>
                <w:b w:val="0"/>
                <w:bCs/>
                <w:sz w:val="24"/>
                <w:szCs w:val="24"/>
              </w:rPr>
              <w:t>)</w:t>
            </w:r>
          </w:p>
        </w:tc>
        <w:tc>
          <w:tcPr>
            <w:tcW w:w="4265" w:type="dxa"/>
            <w:vMerge w:val="restart"/>
          </w:tcPr>
          <w:p w:rsidR="008F0C9E" w:rsidRDefault="008F0C9E">
            <w:pPr>
              <w:pStyle w:val="TableParagraph"/>
              <w:jc w:val="center"/>
              <w:rPr>
                <w:b w:val="0"/>
                <w:bCs/>
                <w:sz w:val="20"/>
              </w:rPr>
            </w:pPr>
          </w:p>
          <w:p w:rsidR="008F0C9E" w:rsidRDefault="008F0C9E">
            <w:pPr>
              <w:pStyle w:val="TableParagraph"/>
              <w:ind w:firstLineChars="300" w:firstLine="630"/>
              <w:jc w:val="center"/>
              <w:rPr>
                <w:b w:val="0"/>
                <w:bCs/>
                <w:sz w:val="21"/>
              </w:rPr>
            </w:pPr>
          </w:p>
          <w:p w:rsidR="008F0C9E" w:rsidRDefault="00441444">
            <w:pPr>
              <w:pStyle w:val="TableParagraph"/>
              <w:ind w:firstLineChars="300" w:firstLine="630"/>
              <w:rPr>
                <w:b w:val="0"/>
                <w:bCs/>
                <w:sz w:val="21"/>
              </w:rPr>
            </w:pPr>
            <w:r>
              <w:rPr>
                <w:b w:val="0"/>
                <w:bCs/>
                <w:sz w:val="21"/>
              </w:rPr>
              <w:t>文秘部门督查督办工作</w:t>
            </w:r>
          </w:p>
          <w:p w:rsidR="008F0C9E" w:rsidRDefault="008F0C9E">
            <w:pPr>
              <w:pStyle w:val="TableParagraph"/>
              <w:spacing w:before="8"/>
              <w:jc w:val="center"/>
              <w:rPr>
                <w:b w:val="0"/>
                <w:bCs/>
                <w:sz w:val="19"/>
              </w:rPr>
            </w:pPr>
          </w:p>
          <w:p w:rsidR="008F0C9E" w:rsidRDefault="00441444">
            <w:pPr>
              <w:pStyle w:val="TableParagraph"/>
              <w:ind w:left="526"/>
              <w:jc w:val="center"/>
              <w:rPr>
                <w:b w:val="0"/>
                <w:bCs/>
                <w:sz w:val="21"/>
              </w:rPr>
            </w:pPr>
            <w:r>
              <w:rPr>
                <w:b w:val="0"/>
                <w:bCs/>
                <w:spacing w:val="-8"/>
                <w:sz w:val="21"/>
              </w:rPr>
              <w:t>办公室文秘人员如何制作</w:t>
            </w:r>
            <w:r>
              <w:rPr>
                <w:b w:val="0"/>
                <w:bCs/>
                <w:spacing w:val="-8"/>
                <w:sz w:val="21"/>
              </w:rPr>
              <w:t xml:space="preserve"> </w:t>
            </w:r>
            <w:hyperlink r:id="rId6">
              <w:r>
                <w:rPr>
                  <w:b w:val="0"/>
                  <w:bCs/>
                  <w:sz w:val="21"/>
                </w:rPr>
                <w:t>PPT</w:t>
              </w:r>
              <w:r>
                <w:rPr>
                  <w:b w:val="0"/>
                  <w:bCs/>
                  <w:spacing w:val="-52"/>
                  <w:sz w:val="21"/>
                </w:rPr>
                <w:t xml:space="preserve"> </w:t>
              </w:r>
            </w:hyperlink>
            <w:r>
              <w:rPr>
                <w:b w:val="0"/>
                <w:bCs/>
                <w:spacing w:val="-3"/>
                <w:sz w:val="21"/>
              </w:rPr>
              <w:t>的实用技巧</w:t>
            </w:r>
          </w:p>
        </w:tc>
        <w:tc>
          <w:tcPr>
            <w:tcW w:w="2687" w:type="dxa"/>
            <w:vMerge w:val="restart"/>
          </w:tcPr>
          <w:p w:rsidR="008F0C9E" w:rsidRDefault="008F0C9E">
            <w:pPr>
              <w:pStyle w:val="TableParagraph"/>
              <w:spacing w:before="3"/>
              <w:jc w:val="center"/>
              <w:rPr>
                <w:b w:val="0"/>
                <w:bCs/>
                <w:sz w:val="24"/>
              </w:rPr>
            </w:pPr>
          </w:p>
          <w:p w:rsidR="008F0C9E" w:rsidRDefault="008F0C9E">
            <w:pPr>
              <w:pStyle w:val="TableParagraph"/>
              <w:spacing w:before="1" w:line="232" w:lineRule="auto"/>
              <w:ind w:right="92"/>
              <w:jc w:val="center"/>
              <w:rPr>
                <w:b w:val="0"/>
                <w:bCs/>
                <w:sz w:val="21"/>
              </w:rPr>
            </w:pPr>
          </w:p>
          <w:p w:rsidR="008F0C9E" w:rsidRDefault="00441444">
            <w:pPr>
              <w:pStyle w:val="TableParagraph"/>
              <w:spacing w:before="1" w:line="232" w:lineRule="auto"/>
              <w:ind w:right="92"/>
              <w:jc w:val="center"/>
              <w:rPr>
                <w:b w:val="0"/>
                <w:bCs/>
                <w:spacing w:val="-11"/>
                <w:sz w:val="21"/>
              </w:rPr>
            </w:pPr>
            <w:r>
              <w:rPr>
                <w:b w:val="0"/>
                <w:bCs/>
                <w:sz w:val="21"/>
              </w:rPr>
              <w:t>闫红</w:t>
            </w:r>
            <w:r>
              <w:rPr>
                <w:rFonts w:hint="eastAsia"/>
                <w:b w:val="0"/>
                <w:bCs/>
                <w:sz w:val="21"/>
              </w:rPr>
              <w:t xml:space="preserve"> </w:t>
            </w:r>
            <w:r>
              <w:rPr>
                <w:b w:val="0"/>
                <w:bCs/>
                <w:spacing w:val="-11"/>
                <w:sz w:val="21"/>
              </w:rPr>
              <w:t>教授</w:t>
            </w:r>
          </w:p>
          <w:p w:rsidR="008F0C9E" w:rsidRDefault="00441444">
            <w:pPr>
              <w:pStyle w:val="TableParagraph"/>
              <w:spacing w:before="1" w:line="232" w:lineRule="auto"/>
              <w:ind w:right="92"/>
              <w:jc w:val="center"/>
              <w:rPr>
                <w:rFonts w:eastAsia="黑体"/>
                <w:b w:val="0"/>
                <w:bCs/>
                <w:spacing w:val="-11"/>
                <w:sz w:val="21"/>
              </w:rPr>
            </w:pPr>
            <w:r>
              <w:rPr>
                <w:rFonts w:hint="eastAsia"/>
                <w:b w:val="0"/>
                <w:bCs/>
                <w:spacing w:val="-11"/>
                <w:sz w:val="21"/>
              </w:rPr>
              <w:t>（同</w:t>
            </w:r>
            <w:r>
              <w:rPr>
                <w:rFonts w:hint="eastAsia"/>
                <w:b w:val="0"/>
                <w:bCs/>
                <w:spacing w:val="-11"/>
                <w:sz w:val="21"/>
              </w:rPr>
              <w:t xml:space="preserve"> </w:t>
            </w:r>
            <w:r>
              <w:rPr>
                <w:rFonts w:hint="eastAsia"/>
                <w:b w:val="0"/>
                <w:bCs/>
                <w:spacing w:val="-11"/>
                <w:sz w:val="21"/>
              </w:rPr>
              <w:t>上）</w:t>
            </w:r>
          </w:p>
        </w:tc>
      </w:tr>
      <w:tr w:rsidR="008F0C9E">
        <w:trPr>
          <w:trHeight w:val="915"/>
        </w:trPr>
        <w:tc>
          <w:tcPr>
            <w:tcW w:w="541" w:type="dxa"/>
            <w:vMerge/>
          </w:tcPr>
          <w:p w:rsidR="008F0C9E" w:rsidRDefault="008F0C9E">
            <w:pPr>
              <w:pStyle w:val="TableParagraph"/>
              <w:spacing w:line="204" w:lineRule="auto"/>
              <w:ind w:left="107" w:right="176"/>
              <w:jc w:val="center"/>
              <w:rPr>
                <w:b w:val="0"/>
                <w:bCs/>
                <w:sz w:val="24"/>
              </w:rPr>
            </w:pPr>
          </w:p>
        </w:tc>
        <w:tc>
          <w:tcPr>
            <w:tcW w:w="1792" w:type="dxa"/>
            <w:tcBorders>
              <w:top w:val="single" w:sz="4" w:space="0" w:color="auto"/>
            </w:tcBorders>
          </w:tcPr>
          <w:p w:rsidR="008F0C9E" w:rsidRDefault="00441444">
            <w:pPr>
              <w:pStyle w:val="TableParagraph"/>
              <w:spacing w:before="186"/>
              <w:ind w:left="107"/>
              <w:jc w:val="center"/>
              <w:rPr>
                <w:b w:val="0"/>
                <w:bCs/>
                <w:sz w:val="24"/>
              </w:rPr>
            </w:pPr>
            <w:r>
              <w:rPr>
                <w:b w:val="0"/>
                <w:bCs/>
                <w:sz w:val="24"/>
              </w:rPr>
              <w:t>下午</w:t>
            </w:r>
            <w:r>
              <w:rPr>
                <w:rFonts w:hint="eastAsia"/>
                <w:b w:val="0"/>
                <w:bCs/>
                <w:sz w:val="24"/>
              </w:rPr>
              <w:t>返程</w:t>
            </w:r>
          </w:p>
        </w:tc>
        <w:tc>
          <w:tcPr>
            <w:tcW w:w="4265" w:type="dxa"/>
            <w:vMerge/>
          </w:tcPr>
          <w:p w:rsidR="008F0C9E" w:rsidRDefault="008F0C9E">
            <w:pPr>
              <w:pStyle w:val="TableParagraph"/>
              <w:ind w:left="526"/>
              <w:jc w:val="center"/>
              <w:rPr>
                <w:b w:val="0"/>
                <w:bCs/>
                <w:spacing w:val="-8"/>
                <w:sz w:val="21"/>
              </w:rPr>
            </w:pPr>
          </w:p>
        </w:tc>
        <w:tc>
          <w:tcPr>
            <w:tcW w:w="2687" w:type="dxa"/>
            <w:vMerge/>
          </w:tcPr>
          <w:p w:rsidR="008F0C9E" w:rsidRDefault="008F0C9E">
            <w:pPr>
              <w:pStyle w:val="TableParagraph"/>
              <w:spacing w:before="1" w:line="232" w:lineRule="auto"/>
              <w:ind w:left="132" w:right="92" w:firstLine="420"/>
              <w:jc w:val="center"/>
              <w:rPr>
                <w:b w:val="0"/>
                <w:bCs/>
                <w:spacing w:val="-11"/>
                <w:sz w:val="21"/>
              </w:rPr>
            </w:pPr>
          </w:p>
        </w:tc>
      </w:tr>
    </w:tbl>
    <w:p w:rsidR="008F0C9E" w:rsidRDefault="008F0C9E">
      <w:pPr>
        <w:rPr>
          <w:b w:val="0"/>
          <w:bCs/>
        </w:rPr>
      </w:pPr>
    </w:p>
    <w:p w:rsidR="008F0C9E" w:rsidRDefault="008F0C9E"/>
    <w:sectPr w:rsidR="008F0C9E" w:rsidSect="008F0C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charset w:val="86"/>
    <w:family w:val="auto"/>
    <w:pitch w:val="default"/>
    <w:sig w:usb0="00000000" w:usb1="080F0000" w:usb2="00000000" w:usb3="00000000" w:csb0="0004009F" w:csb1="DFD7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0C9E"/>
    <w:rsid w:val="00180B4B"/>
    <w:rsid w:val="00441444"/>
    <w:rsid w:val="008F0C9E"/>
    <w:rsid w:val="009630A8"/>
    <w:rsid w:val="0D384FAD"/>
    <w:rsid w:val="0EB9719A"/>
    <w:rsid w:val="1D8508B0"/>
    <w:rsid w:val="20F14886"/>
    <w:rsid w:val="3B2A54D2"/>
    <w:rsid w:val="3DB72C2A"/>
    <w:rsid w:val="4AA67551"/>
    <w:rsid w:val="505D6EC7"/>
    <w:rsid w:val="5872699A"/>
    <w:rsid w:val="596352CB"/>
    <w:rsid w:val="60B94B8F"/>
    <w:rsid w:val="63871F7D"/>
    <w:rsid w:val="6A2A07AF"/>
    <w:rsid w:val="78E83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C9E"/>
    <w:pPr>
      <w:widowControl w:val="0"/>
      <w:jc w:val="both"/>
    </w:pPr>
    <w:rPr>
      <w:rFonts w:eastAsia="华文仿宋"/>
      <w:b/>
      <w:kern w:val="144"/>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8F0C9E"/>
    <w:rPr>
      <w:bCs/>
      <w:sz w:val="36"/>
      <w:szCs w:val="36"/>
    </w:rPr>
  </w:style>
  <w:style w:type="paragraph" w:styleId="a4">
    <w:name w:val="Body Text Indent"/>
    <w:basedOn w:val="a"/>
    <w:qFormat/>
    <w:rsid w:val="008F0C9E"/>
    <w:pPr>
      <w:ind w:firstLineChars="200" w:firstLine="640"/>
    </w:pPr>
    <w:rPr>
      <w:rFonts w:eastAsia="宋体"/>
      <w:b w:val="0"/>
      <w:kern w:val="2"/>
      <w:sz w:val="32"/>
      <w:szCs w:val="24"/>
    </w:rPr>
  </w:style>
  <w:style w:type="paragraph" w:customStyle="1" w:styleId="TableParagraph">
    <w:name w:val="Table Paragraph"/>
    <w:basedOn w:val="a"/>
    <w:uiPriority w:val="1"/>
    <w:qFormat/>
    <w:rsid w:val="008F0C9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hinacpx.com/tag/PPT_1.html" TargetMode="External"/><Relationship Id="rId5" Type="http://schemas.openxmlformats.org/officeDocument/2006/relationships/hyperlink" Target="http://www.chinacpx.com/tag/%E8%A1%8C%E6%94%BF_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2019-10-14T03:12:00Z</cp:lastPrinted>
  <dcterms:created xsi:type="dcterms:W3CDTF">2014-10-29T12:08:00Z</dcterms:created>
  <dcterms:modified xsi:type="dcterms:W3CDTF">2019-10-15T06:05:00Z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